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3F4CA" w14:textId="344C209B" w:rsidR="004A482A" w:rsidRPr="00E006F9" w:rsidRDefault="004A482A" w:rsidP="00E006F9">
      <w:pPr>
        <w:widowControl w:val="0"/>
        <w:autoSpaceDE w:val="0"/>
        <w:autoSpaceDN w:val="0"/>
        <w:spacing w:after="0" w:line="240" w:lineRule="auto"/>
        <w:ind w:left="3402" w:right="-2"/>
        <w:jc w:val="center"/>
        <w:outlineLvl w:val="1"/>
        <w:rPr>
          <w:rFonts w:ascii="Times New Roman" w:eastAsia="Times New Roman" w:hAnsi="Times New Roman"/>
          <w:kern w:val="0"/>
          <w:sz w:val="28"/>
          <w:szCs w:val="28"/>
        </w:rPr>
      </w:pPr>
      <w:bookmarkStart w:id="0" w:name="Par742"/>
      <w:bookmarkEnd w:id="0"/>
      <w:r w:rsidRPr="00E006F9">
        <w:rPr>
          <w:rFonts w:ascii="Times New Roman" w:eastAsia="Times New Roman" w:hAnsi="Times New Roman"/>
          <w:kern w:val="0"/>
          <w:sz w:val="28"/>
          <w:szCs w:val="28"/>
        </w:rPr>
        <w:t>ПРИЛОЖЕНИЕ 3</w:t>
      </w:r>
    </w:p>
    <w:p w14:paraId="7457B034" w14:textId="77777777" w:rsidR="00E006F9" w:rsidRPr="00E006F9" w:rsidRDefault="004A482A" w:rsidP="00E006F9">
      <w:pPr>
        <w:pStyle w:val="ConsPlusNormal"/>
        <w:ind w:left="3402" w:right="-2"/>
        <w:jc w:val="center"/>
        <w:rPr>
          <w:rFonts w:ascii="Times New Roman" w:hAnsi="Times New Roman"/>
          <w:bCs/>
          <w:sz w:val="28"/>
          <w:szCs w:val="28"/>
        </w:rPr>
      </w:pPr>
      <w:bookmarkStart w:id="1" w:name="_GoBack"/>
      <w:r w:rsidRPr="00E006F9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E006F9">
        <w:rPr>
          <w:rFonts w:ascii="Times New Roman" w:hAnsi="Times New Roman"/>
          <w:bCs/>
          <w:sz w:val="28"/>
          <w:szCs w:val="28"/>
        </w:rPr>
        <w:t xml:space="preserve">Положению о системе оплаты труда работников муниципальных </w:t>
      </w:r>
      <w:r w:rsidRPr="00E006F9">
        <w:rPr>
          <w:rFonts w:ascii="Times New Roman" w:hAnsi="Times New Roman"/>
          <w:bCs/>
          <w:sz w:val="28"/>
          <w:szCs w:val="28"/>
        </w:rPr>
        <w:br/>
      </w:r>
      <w:r w:rsidR="00E006F9" w:rsidRPr="00E006F9">
        <w:rPr>
          <w:rFonts w:ascii="Times New Roman" w:hAnsi="Times New Roman"/>
          <w:bCs/>
          <w:sz w:val="28"/>
          <w:szCs w:val="28"/>
        </w:rPr>
        <w:t>культурно-досуговых организаций</w:t>
      </w:r>
    </w:p>
    <w:p w14:paraId="45D9D275" w14:textId="630FA909" w:rsidR="00E006F9" w:rsidRPr="00E006F9" w:rsidRDefault="004A482A" w:rsidP="00E006F9">
      <w:pPr>
        <w:pStyle w:val="ConsPlusNormal"/>
        <w:ind w:left="3402" w:right="-2"/>
        <w:jc w:val="center"/>
        <w:rPr>
          <w:rFonts w:ascii="Times New Roman" w:hAnsi="Times New Roman"/>
          <w:bCs/>
          <w:sz w:val="28"/>
          <w:szCs w:val="28"/>
        </w:rPr>
      </w:pPr>
      <w:r w:rsidRPr="00E006F9">
        <w:rPr>
          <w:rFonts w:ascii="Times New Roman" w:hAnsi="Times New Roman"/>
          <w:bCs/>
          <w:sz w:val="28"/>
          <w:szCs w:val="28"/>
        </w:rPr>
        <w:t xml:space="preserve">клубного </w:t>
      </w:r>
      <w:r w:rsidR="00E006F9" w:rsidRPr="00E006F9">
        <w:rPr>
          <w:rFonts w:ascii="Times New Roman" w:hAnsi="Times New Roman"/>
          <w:bCs/>
          <w:sz w:val="28"/>
          <w:szCs w:val="28"/>
        </w:rPr>
        <w:t>типа муниципального образования</w:t>
      </w:r>
    </w:p>
    <w:p w14:paraId="1651C652" w14:textId="77777777" w:rsidR="00E006F9" w:rsidRPr="00E006F9" w:rsidRDefault="004A482A" w:rsidP="00E006F9">
      <w:pPr>
        <w:pStyle w:val="ConsPlusNormal"/>
        <w:ind w:left="3402"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  <w:r w:rsidR="00D33D5C" w:rsidRPr="00E006F9">
        <w:rPr>
          <w:rFonts w:ascii="Times New Roman" w:hAnsi="Times New Roman" w:cs="Times New Roman"/>
          <w:bCs/>
          <w:sz w:val="28"/>
          <w:szCs w:val="28"/>
        </w:rPr>
        <w:t xml:space="preserve">, утвержденному постановлением </w:t>
      </w:r>
      <w:r w:rsidR="00E006F9" w:rsidRPr="00E006F9">
        <w:rPr>
          <w:rFonts w:ascii="Times New Roman" w:hAnsi="Times New Roman" w:cs="Times New Roman"/>
          <w:bCs/>
          <w:sz w:val="28"/>
          <w:szCs w:val="28"/>
        </w:rPr>
        <w:t>мэра</w:t>
      </w:r>
    </w:p>
    <w:p w14:paraId="78F33ACE" w14:textId="5A31FDC5" w:rsidR="00E006F9" w:rsidRPr="00E006F9" w:rsidRDefault="00E006F9" w:rsidP="00E006F9">
      <w:pPr>
        <w:pStyle w:val="ConsPlusNormal"/>
        <w:ind w:left="3402"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0D0A4966" w14:textId="77777777" w:rsidR="00E006F9" w:rsidRPr="00E006F9" w:rsidRDefault="00E006F9" w:rsidP="00E006F9">
      <w:pPr>
        <w:pStyle w:val="ConsPlusNormal"/>
        <w:ind w:left="3402"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</w:t>
      </w:r>
    </w:p>
    <w:p w14:paraId="27D66B23" w14:textId="5EAE843A" w:rsidR="00D33D5C" w:rsidRPr="00E006F9" w:rsidRDefault="00D33D5C" w:rsidP="00E006F9">
      <w:pPr>
        <w:pStyle w:val="ConsPlusNormal"/>
        <w:ind w:left="3402"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 w:cs="Times New Roman"/>
          <w:bCs/>
          <w:sz w:val="28"/>
          <w:szCs w:val="28"/>
        </w:rPr>
        <w:t>Сахалинской области</w:t>
      </w:r>
    </w:p>
    <w:p w14:paraId="5E2A66AD" w14:textId="67D8DD8D" w:rsidR="004A482A" w:rsidRPr="00E006F9" w:rsidRDefault="00D33D5C" w:rsidP="00E006F9">
      <w:pPr>
        <w:pStyle w:val="ConsPlusNormal"/>
        <w:ind w:left="3402" w:right="-2"/>
        <w:jc w:val="center"/>
        <w:rPr>
          <w:rFonts w:ascii="Times New Roman" w:hAnsi="Times New Roman"/>
          <w:bCs/>
          <w:sz w:val="28"/>
          <w:szCs w:val="28"/>
        </w:rPr>
      </w:pPr>
      <w:r w:rsidRPr="00E006F9">
        <w:rPr>
          <w:rFonts w:ascii="Times New Roman" w:hAnsi="Times New Roman"/>
          <w:bCs/>
          <w:sz w:val="28"/>
          <w:szCs w:val="28"/>
        </w:rPr>
        <w:t>от 19 февраля 2026 года № 37</w:t>
      </w:r>
      <w:bookmarkEnd w:id="1"/>
    </w:p>
    <w:p w14:paraId="1016B72A" w14:textId="77777777" w:rsidR="004A482A" w:rsidRPr="00E006F9" w:rsidRDefault="004A482A" w:rsidP="00E006F9">
      <w:pPr>
        <w:pStyle w:val="ConsPlusNormal"/>
        <w:ind w:right="-2"/>
        <w:jc w:val="center"/>
        <w:rPr>
          <w:rFonts w:ascii="Times New Roman" w:hAnsi="Times New Roman"/>
          <w:bCs/>
          <w:sz w:val="28"/>
          <w:szCs w:val="28"/>
        </w:rPr>
      </w:pPr>
    </w:p>
    <w:p w14:paraId="48BE8974" w14:textId="77777777" w:rsidR="00E006F9" w:rsidRPr="00E006F9" w:rsidRDefault="00E006F9" w:rsidP="00E006F9">
      <w:pPr>
        <w:pStyle w:val="ConsPlusNormal"/>
        <w:ind w:right="-2"/>
        <w:jc w:val="center"/>
        <w:rPr>
          <w:rFonts w:ascii="Times New Roman" w:hAnsi="Times New Roman"/>
          <w:bCs/>
          <w:sz w:val="28"/>
          <w:szCs w:val="28"/>
        </w:rPr>
      </w:pPr>
    </w:p>
    <w:p w14:paraId="4FF4FB7D" w14:textId="1BB1D3CA" w:rsidR="00F476B1" w:rsidRPr="00E006F9" w:rsidRDefault="00F476B1" w:rsidP="00E006F9">
      <w:pPr>
        <w:pStyle w:val="ConsPlusNormal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0460C36E" w14:textId="77777777" w:rsidR="00F476B1" w:rsidRPr="00E006F9" w:rsidRDefault="00F476B1" w:rsidP="00E006F9">
      <w:pPr>
        <w:pStyle w:val="ConsPlusNormal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06F9">
        <w:rPr>
          <w:rFonts w:ascii="Times New Roman" w:hAnsi="Times New Roman" w:cs="Times New Roman"/>
          <w:bCs/>
          <w:sz w:val="28"/>
          <w:szCs w:val="28"/>
        </w:rPr>
        <w:t>СПЕЦИАЛИСТОВ, ОСУЩЕСТВЛЯЮЩИХ РАБОТЫ В ОБЛАСТИ ОХРАНЫ ТРУДА</w:t>
      </w:r>
    </w:p>
    <w:p w14:paraId="256B5654" w14:textId="5776CB94" w:rsidR="00F476B1" w:rsidRPr="00E006F9" w:rsidRDefault="00F476B1" w:rsidP="00E006F9">
      <w:pPr>
        <w:pStyle w:val="ConsPlusNormal"/>
        <w:ind w:right="-2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0"/>
        <w:gridCol w:w="1701"/>
      </w:tblGrid>
      <w:tr w:rsidR="00F476B1" w:rsidRPr="00E006F9" w14:paraId="022BC44A" w14:textId="77777777" w:rsidTr="00E006F9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9E9F" w14:textId="77777777" w:rsidR="00F476B1" w:rsidRPr="00E006F9" w:rsidRDefault="00F476B1" w:rsidP="00E006F9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05E5" w14:textId="77777777" w:rsidR="00F476B1" w:rsidRPr="00E006F9" w:rsidRDefault="00F476B1" w:rsidP="00E006F9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Должностной оклад в рублях</w:t>
            </w:r>
          </w:p>
        </w:tc>
      </w:tr>
      <w:tr w:rsidR="00F476B1" w:rsidRPr="00E006F9" w14:paraId="35F9D48D" w14:textId="77777777" w:rsidTr="00E006F9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F0CC" w14:textId="77777777" w:rsidR="00F476B1" w:rsidRPr="00E006F9" w:rsidRDefault="00F476B1" w:rsidP="00E006F9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38C3A400" w14:textId="4AACEE7D" w:rsidR="00F476B1" w:rsidRPr="00E006F9" w:rsidRDefault="00F476B1" w:rsidP="00E006F9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4A482A" w:rsidRPr="00E006F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4A482A" w:rsidRPr="00E006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по программам подготовки специалистов среднего звена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7615" w14:textId="77777777" w:rsidR="00F476B1" w:rsidRPr="00E006F9" w:rsidRDefault="00F476B1" w:rsidP="00E006F9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F476B1" w:rsidRPr="00E006F9" w14:paraId="4FA948C2" w14:textId="77777777" w:rsidTr="00E006F9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05A8" w14:textId="77777777" w:rsidR="00F476B1" w:rsidRPr="00E006F9" w:rsidRDefault="00F476B1" w:rsidP="00E006F9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  <w:p w14:paraId="0151CF1C" w14:textId="2D452FA1" w:rsidR="00F476B1" w:rsidRPr="00E006F9" w:rsidRDefault="00F476B1" w:rsidP="00E006F9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4A482A" w:rsidRPr="00E006F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4A482A" w:rsidRPr="00E006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06D1" w14:textId="77777777" w:rsidR="00F476B1" w:rsidRPr="00E006F9" w:rsidRDefault="00F476B1" w:rsidP="00E006F9">
            <w:pPr>
              <w:pStyle w:val="ConsPlusNormal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6F9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</w:tbl>
    <w:p w14:paraId="33A00537" w14:textId="77777777" w:rsidR="002C0FAB" w:rsidRPr="00E006F9" w:rsidRDefault="002C0FAB" w:rsidP="00E006F9">
      <w:pPr>
        <w:pStyle w:val="ConsPlusNormal"/>
        <w:ind w:right="-2"/>
        <w:rPr>
          <w:sz w:val="28"/>
          <w:szCs w:val="28"/>
        </w:rPr>
      </w:pPr>
    </w:p>
    <w:sectPr w:rsidR="002C0FAB" w:rsidRPr="00E006F9" w:rsidSect="00E006F9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AB"/>
    <w:rsid w:val="002C0FAB"/>
    <w:rsid w:val="004045AF"/>
    <w:rsid w:val="004A482A"/>
    <w:rsid w:val="00675D13"/>
    <w:rsid w:val="009E243A"/>
    <w:rsid w:val="00A44D88"/>
    <w:rsid w:val="00CC7A4E"/>
    <w:rsid w:val="00D33D5C"/>
    <w:rsid w:val="00D819C0"/>
    <w:rsid w:val="00E006F9"/>
    <w:rsid w:val="00E056AD"/>
    <w:rsid w:val="00F4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0917"/>
  <w15:chartTrackingRefBased/>
  <w15:docId w15:val="{FB5381A2-BCF4-45E9-A106-269052C9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B1"/>
    <w:rPr>
      <w:rFonts w:eastAsiaTheme="minorEastAsia" w:cs="Times New Roman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0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F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F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F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0F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0F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0FA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0FA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0F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0F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0F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0F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0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2C0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0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C0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0FAB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C0F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0FAB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C0FA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0F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C0FA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0FA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47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Т.В.</dc:creator>
  <cp:keywords/>
  <dc:description/>
  <cp:lastModifiedBy>Елена В. Бакурова</cp:lastModifiedBy>
  <cp:revision>8</cp:revision>
  <cp:lastPrinted>2026-02-20T03:16:00Z</cp:lastPrinted>
  <dcterms:created xsi:type="dcterms:W3CDTF">2026-01-30T05:24:00Z</dcterms:created>
  <dcterms:modified xsi:type="dcterms:W3CDTF">2026-02-20T03:16:00Z</dcterms:modified>
</cp:coreProperties>
</file>